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45" w:rsidRPr="001063B3" w:rsidRDefault="00764365" w:rsidP="004645A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63B3">
        <w:rPr>
          <w:rFonts w:ascii="Arial" w:hAnsi="Arial" w:cs="Arial"/>
          <w:b/>
          <w:sz w:val="32"/>
          <w:szCs w:val="32"/>
        </w:rPr>
        <w:t>The City/Village of ____________’s</w:t>
      </w:r>
    </w:p>
    <w:p w:rsidR="00F96484" w:rsidRPr="001063B3" w:rsidRDefault="00F96484" w:rsidP="004645A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063B3">
        <w:rPr>
          <w:rFonts w:ascii="Arial" w:hAnsi="Arial" w:cs="Arial"/>
          <w:b/>
          <w:sz w:val="32"/>
          <w:szCs w:val="32"/>
        </w:rPr>
        <w:t>Resolution</w:t>
      </w:r>
      <w:r w:rsidR="00764365" w:rsidRPr="001063B3">
        <w:rPr>
          <w:rFonts w:ascii="Arial" w:hAnsi="Arial" w:cs="Arial"/>
          <w:b/>
          <w:sz w:val="32"/>
          <w:szCs w:val="32"/>
        </w:rPr>
        <w:t xml:space="preserve"> in Support of Fiscal Sanity to Save </w:t>
      </w:r>
      <w:r w:rsidR="001063B3">
        <w:rPr>
          <w:rFonts w:ascii="Arial" w:hAnsi="Arial" w:cs="Arial"/>
          <w:b/>
          <w:sz w:val="32"/>
          <w:szCs w:val="32"/>
        </w:rPr>
        <w:br/>
      </w:r>
      <w:bookmarkStart w:id="0" w:name="_GoBack"/>
      <w:bookmarkEnd w:id="0"/>
      <w:r w:rsidR="00764365" w:rsidRPr="001063B3">
        <w:rPr>
          <w:rFonts w:ascii="Arial" w:hAnsi="Arial" w:cs="Arial"/>
          <w:b/>
          <w:sz w:val="32"/>
          <w:szCs w:val="32"/>
        </w:rPr>
        <w:t>Michigan’s Communities</w:t>
      </w:r>
    </w:p>
    <w:p w:rsidR="00F96484" w:rsidRPr="001063B3" w:rsidRDefault="00F96484" w:rsidP="00F96484">
      <w:pPr>
        <w:jc w:val="center"/>
        <w:rPr>
          <w:rFonts w:ascii="Arial" w:hAnsi="Arial" w:cs="Arial"/>
        </w:rPr>
      </w:pPr>
    </w:p>
    <w:p w:rsidR="00F96484" w:rsidRPr="001063B3" w:rsidRDefault="00380863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764365" w:rsidRPr="001063B3">
        <w:rPr>
          <w:rFonts w:ascii="Arial" w:hAnsi="Arial" w:cs="Arial"/>
          <w:b/>
          <w:sz w:val="22"/>
          <w:szCs w:val="22"/>
        </w:rPr>
        <w:t>all Michigan cities and villages are facing unprecedented fiscal stress, and;</w:t>
      </w:r>
      <w:r w:rsidRPr="001063B3">
        <w:rPr>
          <w:rFonts w:ascii="Arial" w:hAnsi="Arial" w:cs="Arial"/>
          <w:b/>
          <w:sz w:val="22"/>
          <w:szCs w:val="22"/>
        </w:rPr>
        <w:t xml:space="preserve"> </w:t>
      </w:r>
    </w:p>
    <w:p w:rsidR="00380863" w:rsidRPr="001063B3" w:rsidRDefault="00380863" w:rsidP="00380863">
      <w:pPr>
        <w:rPr>
          <w:rFonts w:ascii="Arial" w:hAnsi="Arial" w:cs="Arial"/>
          <w:b/>
          <w:sz w:val="22"/>
          <w:szCs w:val="22"/>
        </w:rPr>
      </w:pPr>
    </w:p>
    <w:p w:rsidR="005F152E" w:rsidRPr="001063B3" w:rsidRDefault="00380863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764365" w:rsidRPr="001063B3">
        <w:rPr>
          <w:rFonts w:ascii="Arial" w:hAnsi="Arial" w:cs="Arial"/>
          <w:b/>
          <w:sz w:val="22"/>
          <w:szCs w:val="22"/>
        </w:rPr>
        <w:t>the Michigan Legislature has systematically failed to fully fund statutory revenue sharing, and;</w:t>
      </w:r>
    </w:p>
    <w:p w:rsidR="0047072A" w:rsidRPr="001063B3" w:rsidRDefault="0047072A" w:rsidP="00380863">
      <w:pPr>
        <w:rPr>
          <w:rFonts w:ascii="Arial" w:hAnsi="Arial" w:cs="Arial"/>
          <w:b/>
          <w:sz w:val="22"/>
          <w:szCs w:val="22"/>
        </w:rPr>
      </w:pPr>
    </w:p>
    <w:p w:rsidR="0047072A" w:rsidRPr="001063B3" w:rsidRDefault="0047072A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>WHEREAS, since 2002 the State of Michigan has diverted $7.5 billion dollars away from local service delivery and used those dollars to fund state operations, and;</w:t>
      </w:r>
    </w:p>
    <w:p w:rsidR="005F152E" w:rsidRPr="001063B3" w:rsidRDefault="005F152E" w:rsidP="00380863">
      <w:pPr>
        <w:rPr>
          <w:rFonts w:ascii="Arial" w:hAnsi="Arial" w:cs="Arial"/>
          <w:b/>
          <w:sz w:val="22"/>
          <w:szCs w:val="22"/>
        </w:rPr>
      </w:pPr>
    </w:p>
    <w:p w:rsidR="00380863" w:rsidRPr="001063B3" w:rsidRDefault="005F152E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>WHEREAS, the city/village of________</w:t>
      </w:r>
      <w:proofErr w:type="gramStart"/>
      <w:r w:rsidRPr="001063B3">
        <w:rPr>
          <w:rFonts w:ascii="Arial" w:hAnsi="Arial" w:cs="Arial"/>
          <w:b/>
          <w:sz w:val="22"/>
          <w:szCs w:val="22"/>
        </w:rPr>
        <w:t xml:space="preserve">_ </w:t>
      </w:r>
      <w:r w:rsidR="00764365" w:rsidRPr="001063B3">
        <w:rPr>
          <w:rFonts w:ascii="Arial" w:hAnsi="Arial" w:cs="Arial"/>
          <w:b/>
          <w:sz w:val="22"/>
          <w:szCs w:val="22"/>
        </w:rPr>
        <w:t xml:space="preserve"> </w:t>
      </w:r>
      <w:r w:rsidRPr="001063B3">
        <w:rPr>
          <w:rFonts w:ascii="Arial" w:hAnsi="Arial" w:cs="Arial"/>
          <w:b/>
          <w:sz w:val="22"/>
          <w:szCs w:val="22"/>
        </w:rPr>
        <w:t>would</w:t>
      </w:r>
      <w:proofErr w:type="gramEnd"/>
      <w:r w:rsidRPr="001063B3">
        <w:rPr>
          <w:rFonts w:ascii="Arial" w:hAnsi="Arial" w:cs="Arial"/>
          <w:b/>
          <w:sz w:val="22"/>
          <w:szCs w:val="22"/>
        </w:rPr>
        <w:t xml:space="preserve"> have received $__________in statutory revenue sharing had the Legislature fulfilled its obligation to fully fund the program, and; </w:t>
      </w:r>
    </w:p>
    <w:p w:rsidR="00380863" w:rsidRPr="001063B3" w:rsidRDefault="00380863" w:rsidP="00380863">
      <w:pPr>
        <w:rPr>
          <w:rFonts w:ascii="Arial" w:hAnsi="Arial" w:cs="Arial"/>
          <w:b/>
          <w:sz w:val="22"/>
          <w:szCs w:val="22"/>
        </w:rPr>
      </w:pPr>
    </w:p>
    <w:p w:rsidR="00764365" w:rsidRPr="001063B3" w:rsidRDefault="00380863" w:rsidP="00764365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764365" w:rsidRPr="001063B3">
        <w:rPr>
          <w:rFonts w:ascii="Arial" w:hAnsi="Arial" w:cs="Arial"/>
          <w:b/>
          <w:sz w:val="22"/>
          <w:szCs w:val="22"/>
        </w:rPr>
        <w:t>for fully</w:t>
      </w:r>
      <w:r w:rsidR="0047072A" w:rsidRPr="001063B3">
        <w:rPr>
          <w:rFonts w:ascii="Arial" w:hAnsi="Arial" w:cs="Arial"/>
          <w:b/>
          <w:sz w:val="22"/>
          <w:szCs w:val="22"/>
        </w:rPr>
        <w:t>-</w:t>
      </w:r>
      <w:r w:rsidR="00764365" w:rsidRPr="001063B3">
        <w:rPr>
          <w:rFonts w:ascii="Arial" w:hAnsi="Arial" w:cs="Arial"/>
          <w:b/>
          <w:sz w:val="22"/>
          <w:szCs w:val="22"/>
        </w:rPr>
        <w:t>developed communities, property taxes can represent fifty percent or more of a local government’s General Fund budget, and;</w:t>
      </w:r>
    </w:p>
    <w:p w:rsidR="00B81C36" w:rsidRPr="001063B3" w:rsidRDefault="00B81C36" w:rsidP="00380863">
      <w:pPr>
        <w:rPr>
          <w:rFonts w:ascii="Arial" w:hAnsi="Arial" w:cs="Arial"/>
          <w:b/>
          <w:sz w:val="22"/>
          <w:szCs w:val="22"/>
        </w:rPr>
      </w:pPr>
    </w:p>
    <w:p w:rsidR="00B81C36" w:rsidRPr="001063B3" w:rsidRDefault="00B81C36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764365" w:rsidRPr="001063B3">
        <w:rPr>
          <w:rFonts w:ascii="Arial" w:hAnsi="Arial" w:cs="Arial"/>
          <w:b/>
          <w:sz w:val="22"/>
          <w:szCs w:val="22"/>
        </w:rPr>
        <w:t>the Headlee Amendment and Proposal A combine to lock-in a huge fiscal deficit in a community’s property tax revenue, and;</w:t>
      </w:r>
    </w:p>
    <w:p w:rsidR="00B81C36" w:rsidRPr="001063B3" w:rsidRDefault="00B81C36" w:rsidP="00380863">
      <w:pPr>
        <w:rPr>
          <w:rFonts w:ascii="Arial" w:hAnsi="Arial" w:cs="Arial"/>
          <w:b/>
          <w:sz w:val="22"/>
          <w:szCs w:val="22"/>
        </w:rPr>
      </w:pPr>
    </w:p>
    <w:p w:rsidR="00EA1622" w:rsidRPr="001063B3" w:rsidRDefault="00B81C36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764365" w:rsidRPr="001063B3">
        <w:rPr>
          <w:rFonts w:ascii="Arial" w:hAnsi="Arial" w:cs="Arial"/>
          <w:b/>
          <w:sz w:val="22"/>
          <w:szCs w:val="22"/>
        </w:rPr>
        <w:t>the city/village of ____________</w:t>
      </w:r>
      <w:r w:rsidR="005F152E" w:rsidRPr="001063B3">
        <w:rPr>
          <w:rFonts w:ascii="Arial" w:hAnsi="Arial" w:cs="Arial"/>
          <w:b/>
          <w:sz w:val="22"/>
          <w:szCs w:val="22"/>
        </w:rPr>
        <w:t xml:space="preserve">has </w:t>
      </w:r>
      <w:r w:rsidR="00764365" w:rsidRPr="001063B3">
        <w:rPr>
          <w:rFonts w:ascii="Arial" w:hAnsi="Arial" w:cs="Arial"/>
          <w:b/>
          <w:sz w:val="22"/>
          <w:szCs w:val="22"/>
        </w:rPr>
        <w:t>lost</w:t>
      </w:r>
      <w:r w:rsidR="005F152E" w:rsidRPr="001063B3">
        <w:rPr>
          <w:rFonts w:ascii="Arial" w:hAnsi="Arial" w:cs="Arial"/>
          <w:b/>
          <w:sz w:val="22"/>
          <w:szCs w:val="22"/>
        </w:rPr>
        <w:t xml:space="preserve"> $______in residential SEV in the last ____years, resulting in a yearly loss of $________in property tax revenue, and;  </w:t>
      </w:r>
      <w:r w:rsidR="00764365" w:rsidRPr="001063B3">
        <w:rPr>
          <w:rFonts w:ascii="Arial" w:hAnsi="Arial" w:cs="Arial"/>
          <w:b/>
          <w:sz w:val="22"/>
          <w:szCs w:val="22"/>
        </w:rPr>
        <w:t xml:space="preserve">  </w:t>
      </w:r>
    </w:p>
    <w:p w:rsidR="005F152E" w:rsidRPr="001063B3" w:rsidRDefault="005F152E" w:rsidP="00380863">
      <w:pPr>
        <w:rPr>
          <w:rFonts w:ascii="Arial" w:hAnsi="Arial" w:cs="Arial"/>
          <w:b/>
          <w:sz w:val="22"/>
          <w:szCs w:val="22"/>
        </w:rPr>
      </w:pPr>
    </w:p>
    <w:p w:rsidR="005F152E" w:rsidRPr="001063B3" w:rsidRDefault="005F152E" w:rsidP="005F152E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>WHEREAS, the implementing language of Proposal A eliminated “roll-ups” as provided for in the Headlee Amendment, the elimination of this self-correcting mechanism creates an almost permanent reduction of the millage authority of local government, and;</w:t>
      </w:r>
    </w:p>
    <w:p w:rsidR="005F152E" w:rsidRPr="001063B3" w:rsidRDefault="005F152E" w:rsidP="005F152E">
      <w:pPr>
        <w:rPr>
          <w:rFonts w:ascii="Arial" w:hAnsi="Arial" w:cs="Arial"/>
          <w:b/>
          <w:sz w:val="22"/>
          <w:szCs w:val="22"/>
        </w:rPr>
      </w:pPr>
    </w:p>
    <w:p w:rsidR="000A25B8" w:rsidRPr="001063B3" w:rsidRDefault="005F152E" w:rsidP="000A25B8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0A25B8" w:rsidRPr="001063B3">
        <w:rPr>
          <w:rFonts w:ascii="Arial" w:hAnsi="Arial" w:cs="Arial"/>
          <w:b/>
          <w:sz w:val="22"/>
          <w:szCs w:val="22"/>
        </w:rPr>
        <w:t xml:space="preserve">further, the elimination of Headlee roll ups takes away a self-correcting tool that was historically viewed as part of the Headlee formula until 1994. </w:t>
      </w:r>
      <w:r w:rsidR="00D12203" w:rsidRPr="001063B3">
        <w:rPr>
          <w:rFonts w:ascii="Arial" w:hAnsi="Arial" w:cs="Arial"/>
          <w:b/>
          <w:sz w:val="22"/>
          <w:szCs w:val="22"/>
        </w:rPr>
        <w:t xml:space="preserve"> </w:t>
      </w:r>
      <w:r w:rsidR="000A25B8" w:rsidRPr="001063B3">
        <w:rPr>
          <w:rFonts w:ascii="Arial" w:hAnsi="Arial" w:cs="Arial"/>
          <w:b/>
          <w:sz w:val="22"/>
          <w:szCs w:val="22"/>
        </w:rPr>
        <w:t>And as a result, millage capacity is being effectively eliminated, and;</w:t>
      </w:r>
    </w:p>
    <w:p w:rsidR="000A25B8" w:rsidRPr="001063B3" w:rsidRDefault="000A25B8" w:rsidP="000A25B8">
      <w:pPr>
        <w:rPr>
          <w:rFonts w:ascii="Arial" w:hAnsi="Arial" w:cs="Arial"/>
          <w:b/>
          <w:sz w:val="22"/>
          <w:szCs w:val="22"/>
        </w:rPr>
      </w:pPr>
    </w:p>
    <w:p w:rsidR="000A25B8" w:rsidRPr="001063B3" w:rsidRDefault="000A25B8" w:rsidP="000A25B8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the Headlee Amendment, while intended to constrain taxation, was never intended to destroy the fiscal viability of Michigan’s local governments, and; </w:t>
      </w:r>
    </w:p>
    <w:p w:rsidR="000A25B8" w:rsidRPr="001063B3" w:rsidRDefault="000A25B8" w:rsidP="000A25B8">
      <w:pPr>
        <w:rPr>
          <w:rFonts w:ascii="Arial" w:hAnsi="Arial" w:cs="Arial"/>
          <w:b/>
          <w:sz w:val="22"/>
          <w:szCs w:val="22"/>
        </w:rPr>
      </w:pPr>
    </w:p>
    <w:p w:rsidR="00D12203" w:rsidRPr="001063B3" w:rsidRDefault="000A25B8" w:rsidP="0047072A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WHEREAS, </w:t>
      </w:r>
      <w:r w:rsidR="0047072A" w:rsidRPr="001063B3">
        <w:rPr>
          <w:rFonts w:ascii="Arial" w:hAnsi="Arial" w:cs="Arial"/>
          <w:b/>
          <w:sz w:val="22"/>
          <w:szCs w:val="22"/>
        </w:rPr>
        <w:t>Michigan’s cities and villages are the</w:t>
      </w:r>
      <w:r w:rsidR="00D12203" w:rsidRPr="001063B3">
        <w:rPr>
          <w:rFonts w:ascii="Arial" w:hAnsi="Arial" w:cs="Arial"/>
          <w:b/>
          <w:sz w:val="22"/>
          <w:szCs w:val="22"/>
        </w:rPr>
        <w:t xml:space="preserve"> </w:t>
      </w:r>
      <w:r w:rsidR="0047072A" w:rsidRPr="001063B3">
        <w:rPr>
          <w:rFonts w:ascii="Arial" w:hAnsi="Arial" w:cs="Arial"/>
          <w:b/>
          <w:sz w:val="22"/>
          <w:szCs w:val="22"/>
        </w:rPr>
        <w:t>CENTERS OF OUR ECONOMY</w:t>
      </w:r>
      <w:r w:rsidR="00D12203" w:rsidRPr="001063B3">
        <w:rPr>
          <w:rFonts w:ascii="Arial" w:hAnsi="Arial" w:cs="Arial"/>
          <w:b/>
          <w:sz w:val="22"/>
          <w:szCs w:val="22"/>
        </w:rPr>
        <w:t>, which</w:t>
      </w:r>
      <w:r w:rsidR="0047072A" w:rsidRPr="001063B3">
        <w:rPr>
          <w:rFonts w:ascii="Arial" w:hAnsi="Arial" w:cs="Arial"/>
          <w:b/>
          <w:sz w:val="22"/>
          <w:szCs w:val="22"/>
        </w:rPr>
        <w:t xml:space="preserve"> maintain the infrastructure and services that support the vast majority of our state’s jobs</w:t>
      </w:r>
      <w:r w:rsidR="00D12203" w:rsidRPr="001063B3">
        <w:rPr>
          <w:rFonts w:ascii="Arial" w:hAnsi="Arial" w:cs="Arial"/>
          <w:b/>
          <w:sz w:val="22"/>
          <w:szCs w:val="22"/>
        </w:rPr>
        <w:t xml:space="preserve">, and; </w:t>
      </w:r>
    </w:p>
    <w:p w:rsidR="00D12203" w:rsidRPr="001063B3" w:rsidRDefault="00D12203" w:rsidP="0047072A">
      <w:pPr>
        <w:rPr>
          <w:rFonts w:ascii="Arial" w:hAnsi="Arial" w:cs="Arial"/>
          <w:b/>
          <w:sz w:val="22"/>
          <w:szCs w:val="22"/>
        </w:rPr>
      </w:pPr>
    </w:p>
    <w:p w:rsidR="0047072A" w:rsidRPr="001063B3" w:rsidRDefault="00D12203" w:rsidP="0047072A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>WHEREAS, a</w:t>
      </w:r>
      <w:r w:rsidR="0047072A" w:rsidRPr="001063B3">
        <w:rPr>
          <w:rFonts w:ascii="Arial" w:hAnsi="Arial" w:cs="Arial"/>
          <w:b/>
          <w:sz w:val="22"/>
          <w:szCs w:val="22"/>
        </w:rPr>
        <w:t xml:space="preserve"> recent study found that MICHIGAN’S METROPOLITAN AREAS ACCOUNT FOR 89% OF THE STATE’S JOBS</w:t>
      </w:r>
      <w:r w:rsidRPr="001063B3">
        <w:rPr>
          <w:rFonts w:ascii="Arial" w:hAnsi="Arial" w:cs="Arial"/>
          <w:b/>
          <w:sz w:val="22"/>
          <w:szCs w:val="22"/>
        </w:rPr>
        <w:t xml:space="preserve"> </w:t>
      </w:r>
      <w:r w:rsidR="0047072A" w:rsidRPr="001063B3">
        <w:rPr>
          <w:rFonts w:ascii="Arial" w:hAnsi="Arial" w:cs="Arial"/>
          <w:b/>
          <w:sz w:val="22"/>
          <w:szCs w:val="22"/>
        </w:rPr>
        <w:t>and 88% of its gross domestic product</w:t>
      </w:r>
      <w:r w:rsidRPr="001063B3">
        <w:rPr>
          <w:rFonts w:ascii="Arial" w:hAnsi="Arial" w:cs="Arial"/>
          <w:b/>
          <w:sz w:val="22"/>
          <w:szCs w:val="22"/>
        </w:rPr>
        <w:t>, and;</w:t>
      </w:r>
    </w:p>
    <w:p w:rsidR="00D12203" w:rsidRPr="001063B3" w:rsidRDefault="00D12203" w:rsidP="0047072A">
      <w:pPr>
        <w:rPr>
          <w:rFonts w:ascii="Arial" w:hAnsi="Arial" w:cs="Arial"/>
          <w:b/>
          <w:sz w:val="22"/>
          <w:szCs w:val="22"/>
        </w:rPr>
      </w:pPr>
    </w:p>
    <w:p w:rsidR="005F152E" w:rsidRPr="001063B3" w:rsidRDefault="00D12203" w:rsidP="005F152E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>WHEREAS, the future of Michigan depends on its cities and villages being successful competitors in the 21</w:t>
      </w:r>
      <w:r w:rsidRPr="001063B3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1063B3">
        <w:rPr>
          <w:rFonts w:ascii="Arial" w:hAnsi="Arial" w:cs="Arial"/>
          <w:b/>
          <w:sz w:val="22"/>
          <w:szCs w:val="22"/>
        </w:rPr>
        <w:t xml:space="preserve"> Century economy, and since they cannot do so without sufficient resources – including the full amount of state statutory revenue sharing;</w:t>
      </w:r>
    </w:p>
    <w:p w:rsidR="005F152E" w:rsidRPr="001063B3" w:rsidRDefault="005F152E" w:rsidP="00380863">
      <w:pPr>
        <w:rPr>
          <w:rFonts w:ascii="Arial" w:hAnsi="Arial" w:cs="Arial"/>
          <w:b/>
          <w:sz w:val="22"/>
          <w:szCs w:val="22"/>
        </w:rPr>
      </w:pPr>
    </w:p>
    <w:p w:rsidR="00037BCE" w:rsidRPr="001063B3" w:rsidRDefault="00EA1622" w:rsidP="00380863">
      <w:pPr>
        <w:rPr>
          <w:rFonts w:ascii="Arial" w:hAnsi="Arial" w:cs="Arial"/>
          <w:b/>
          <w:sz w:val="22"/>
          <w:szCs w:val="22"/>
        </w:rPr>
      </w:pPr>
      <w:r w:rsidRPr="001063B3">
        <w:rPr>
          <w:rFonts w:ascii="Arial" w:hAnsi="Arial" w:cs="Arial"/>
          <w:b/>
          <w:sz w:val="22"/>
          <w:szCs w:val="22"/>
        </w:rPr>
        <w:t xml:space="preserve">NOW THEREFORE, BE IT RESOLVED, </w:t>
      </w:r>
      <w:r w:rsidR="00CA2D8F" w:rsidRPr="001063B3">
        <w:rPr>
          <w:rFonts w:ascii="Arial" w:hAnsi="Arial" w:cs="Arial"/>
          <w:b/>
          <w:sz w:val="22"/>
          <w:szCs w:val="22"/>
        </w:rPr>
        <w:t xml:space="preserve">that the </w:t>
      </w:r>
      <w:r w:rsidR="00D12203" w:rsidRPr="001063B3">
        <w:rPr>
          <w:rFonts w:ascii="Arial" w:hAnsi="Arial" w:cs="Arial"/>
          <w:b/>
          <w:sz w:val="22"/>
          <w:szCs w:val="22"/>
        </w:rPr>
        <w:t xml:space="preserve">city/village of ___________urges </w:t>
      </w:r>
      <w:r w:rsidR="00991E74" w:rsidRPr="001063B3">
        <w:rPr>
          <w:rFonts w:ascii="Arial" w:hAnsi="Arial" w:cs="Arial"/>
          <w:b/>
          <w:sz w:val="22"/>
          <w:szCs w:val="22"/>
        </w:rPr>
        <w:t xml:space="preserve">both chambers of the Michigan Legislature, their leaders, and the Governor to immediately restore the full amount of statutory revenue sharing to Michigan’s cities and villages. </w:t>
      </w:r>
    </w:p>
    <w:p w:rsidR="00B63A57" w:rsidRPr="00B63A57" w:rsidRDefault="00B63A57">
      <w:pPr>
        <w:rPr>
          <w:rFonts w:ascii="AauxPro OT Regular" w:hAnsi="AauxPro OT Regular"/>
          <w:sz w:val="20"/>
          <w:szCs w:val="20"/>
        </w:rPr>
      </w:pPr>
    </w:p>
    <w:sectPr w:rsidR="00B63A57" w:rsidRPr="00B63A57" w:rsidSect="001063B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uxPro OT Regular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7C2"/>
    <w:multiLevelType w:val="hybridMultilevel"/>
    <w:tmpl w:val="4E58F25C"/>
    <w:lvl w:ilvl="0" w:tplc="0FA0E0B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40E1898">
      <w:start w:val="1"/>
      <w:numFmt w:val="lowerLetter"/>
      <w:pStyle w:val="bulletindent2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76F5DE">
      <w:start w:val="1"/>
      <w:numFmt w:val="upperLetter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38F16A7"/>
    <w:multiLevelType w:val="hybridMultilevel"/>
    <w:tmpl w:val="C9869AFE"/>
    <w:lvl w:ilvl="0" w:tplc="A89C0A0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73885B0">
      <w:start w:val="1"/>
      <w:numFmt w:val="decimal"/>
      <w:pStyle w:val="Style12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B73205E"/>
    <w:multiLevelType w:val="hybridMultilevel"/>
    <w:tmpl w:val="6AEC7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84"/>
    <w:rsid w:val="00037BCE"/>
    <w:rsid w:val="000A25B8"/>
    <w:rsid w:val="000C39DD"/>
    <w:rsid w:val="001063B3"/>
    <w:rsid w:val="002D5DCE"/>
    <w:rsid w:val="00380863"/>
    <w:rsid w:val="0038665B"/>
    <w:rsid w:val="00393955"/>
    <w:rsid w:val="003E1BDA"/>
    <w:rsid w:val="004645AB"/>
    <w:rsid w:val="0047072A"/>
    <w:rsid w:val="00473882"/>
    <w:rsid w:val="0047638A"/>
    <w:rsid w:val="004B7D73"/>
    <w:rsid w:val="005023D4"/>
    <w:rsid w:val="0052193A"/>
    <w:rsid w:val="0052544B"/>
    <w:rsid w:val="00565F03"/>
    <w:rsid w:val="005D65B7"/>
    <w:rsid w:val="005F152E"/>
    <w:rsid w:val="00623F28"/>
    <w:rsid w:val="00646278"/>
    <w:rsid w:val="00663583"/>
    <w:rsid w:val="006906B5"/>
    <w:rsid w:val="00694F1C"/>
    <w:rsid w:val="007532B1"/>
    <w:rsid w:val="00764365"/>
    <w:rsid w:val="00781E47"/>
    <w:rsid w:val="00783A45"/>
    <w:rsid w:val="008358F5"/>
    <w:rsid w:val="0088754D"/>
    <w:rsid w:val="00991E74"/>
    <w:rsid w:val="009E148B"/>
    <w:rsid w:val="009F2F0D"/>
    <w:rsid w:val="00AE5F6A"/>
    <w:rsid w:val="00B63A57"/>
    <w:rsid w:val="00B81977"/>
    <w:rsid w:val="00B81C36"/>
    <w:rsid w:val="00BC35F9"/>
    <w:rsid w:val="00C15BD9"/>
    <w:rsid w:val="00CA2D8F"/>
    <w:rsid w:val="00CB2D0A"/>
    <w:rsid w:val="00D12203"/>
    <w:rsid w:val="00E343C1"/>
    <w:rsid w:val="00EA1622"/>
    <w:rsid w:val="00EC2E2B"/>
    <w:rsid w:val="00F96484"/>
    <w:rsid w:val="00FA49B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D3EC5"/>
  <w15:chartTrackingRefBased/>
  <w15:docId w15:val="{BD25F380-19C8-4242-88E2-B4C6756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8">
    <w:name w:val="Style8"/>
    <w:basedOn w:val="Normal"/>
    <w:rsid w:val="00783A45"/>
    <w:pPr>
      <w:ind w:left="1260"/>
      <w:jc w:val="both"/>
    </w:pPr>
  </w:style>
  <w:style w:type="paragraph" w:customStyle="1" w:styleId="bulletindent2">
    <w:name w:val="bullet indent 2"/>
    <w:rsid w:val="00783A45"/>
    <w:pPr>
      <w:numPr>
        <w:ilvl w:val="1"/>
        <w:numId w:val="1"/>
      </w:numPr>
      <w:jc w:val="both"/>
    </w:pPr>
    <w:rPr>
      <w:sz w:val="24"/>
      <w:szCs w:val="24"/>
    </w:rPr>
  </w:style>
  <w:style w:type="paragraph" w:customStyle="1" w:styleId="Style12">
    <w:name w:val="Style12"/>
    <w:basedOn w:val="Normal"/>
    <w:rsid w:val="00783A45"/>
    <w:pPr>
      <w:widowControl w:val="0"/>
      <w:numPr>
        <w:ilvl w:val="1"/>
        <w:numId w:val="2"/>
      </w:numPr>
      <w:adjustRightInd w:val="0"/>
      <w:spacing w:line="360" w:lineRule="atLeast"/>
      <w:jc w:val="both"/>
      <w:textAlignment w:val="baseline"/>
    </w:pPr>
  </w:style>
  <w:style w:type="paragraph" w:customStyle="1" w:styleId="Outline1">
    <w:name w:val="Outline 1"/>
    <w:basedOn w:val="Normal"/>
    <w:rsid w:val="003E1BDA"/>
    <w:pPr>
      <w:spacing w:after="360"/>
      <w:outlineLvl w:val="0"/>
    </w:pPr>
    <w:rPr>
      <w:sz w:val="28"/>
      <w:szCs w:val="28"/>
    </w:rPr>
  </w:style>
  <w:style w:type="paragraph" w:customStyle="1" w:styleId="Outline2">
    <w:name w:val="Outline 2"/>
    <w:basedOn w:val="Normal"/>
    <w:rsid w:val="003E1BDA"/>
    <w:pPr>
      <w:spacing w:after="240"/>
      <w:ind w:left="720"/>
    </w:pPr>
    <w:rPr>
      <w:b/>
    </w:rPr>
  </w:style>
  <w:style w:type="paragraph" w:customStyle="1" w:styleId="Outline3">
    <w:name w:val="Outline 3"/>
    <w:basedOn w:val="Normal"/>
    <w:rsid w:val="003E1BDA"/>
    <w:pPr>
      <w:ind w:left="576" w:firstLine="907"/>
    </w:pPr>
    <w:rPr>
      <w:b/>
      <w:i/>
      <w:sz w:val="22"/>
      <w:szCs w:val="22"/>
    </w:rPr>
  </w:style>
  <w:style w:type="paragraph" w:customStyle="1" w:styleId="Outline4">
    <w:name w:val="Outline 4"/>
    <w:basedOn w:val="Normal"/>
    <w:rsid w:val="003E1BDA"/>
    <w:pPr>
      <w:ind w:left="1080" w:right="-540" w:firstLine="1080"/>
      <w:outlineLvl w:val="0"/>
    </w:pPr>
  </w:style>
  <w:style w:type="paragraph" w:customStyle="1" w:styleId="Outline5">
    <w:name w:val="Outline 5"/>
    <w:basedOn w:val="Normal"/>
    <w:rsid w:val="003E1BDA"/>
    <w:pPr>
      <w:ind w:firstLine="2880"/>
      <w:outlineLvl w:val="0"/>
    </w:pPr>
  </w:style>
  <w:style w:type="paragraph" w:styleId="DocumentMap">
    <w:name w:val="Document Map"/>
    <w:basedOn w:val="Normal"/>
    <w:semiHidden/>
    <w:rsid w:val="004645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5D65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Municipal League</vt:lpstr>
    </vt:vector>
  </TitlesOfParts>
  <Company>Michigan Municipal League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Municipal League</dc:title>
  <dc:subject/>
  <dc:creator>ewasserman</dc:creator>
  <cp:keywords/>
  <cp:lastModifiedBy>Dene Westbrook</cp:lastModifiedBy>
  <cp:revision>3</cp:revision>
  <cp:lastPrinted>2013-09-17T14:29:00Z</cp:lastPrinted>
  <dcterms:created xsi:type="dcterms:W3CDTF">2016-05-10T15:29:00Z</dcterms:created>
  <dcterms:modified xsi:type="dcterms:W3CDTF">2016-05-10T15:31:00Z</dcterms:modified>
</cp:coreProperties>
</file>